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B50A" w14:textId="0BA09490" w:rsidR="00FF25D2" w:rsidRDefault="00FF25D2">
      <w:r>
        <w:t>Southwest District #11 Report</w:t>
      </w:r>
    </w:p>
    <w:p w14:paraId="4101005A" w14:textId="339E648E" w:rsidR="00FF25D2" w:rsidRDefault="008225DB">
      <w:r>
        <w:t>Trey Wadell, president of SWMMEA</w:t>
      </w:r>
    </w:p>
    <w:p w14:paraId="5E8465C3" w14:textId="77777777" w:rsidR="008225DB" w:rsidRDefault="008225DB"/>
    <w:p w14:paraId="22890F9E" w14:textId="7E1B1AED" w:rsidR="00FF25D2" w:rsidRDefault="00FF25D2">
      <w:r>
        <w:t>Brad Heckman</w:t>
      </w:r>
      <w:r w:rsidR="008225DB">
        <w:t xml:space="preserve">, now </w:t>
      </w:r>
      <w:proofErr w:type="gramStart"/>
      <w:r w:rsidR="008225DB">
        <w:t>past-president</w:t>
      </w:r>
      <w:proofErr w:type="gramEnd"/>
      <w:r w:rsidR="008225DB">
        <w:t xml:space="preserve"> of SWMMEA,</w:t>
      </w:r>
      <w:r>
        <w:t xml:space="preserve"> sent me the information on how to get our tax-exempt status filed.  I plan to have this done prior to the close of the school year.</w:t>
      </w:r>
    </w:p>
    <w:p w14:paraId="31D1020F" w14:textId="77777777" w:rsidR="00FF25D2" w:rsidRDefault="00FF25D2">
      <w:r>
        <w:t>Brad Heckman also sent information regarding venue insurance for our SWMMEA district-hosted events.  I plan to have a policy in place prior to the close of the school year as well.</w:t>
      </w:r>
    </w:p>
    <w:p w14:paraId="30C3CEB5" w14:textId="48873391" w:rsidR="00FF25D2" w:rsidRDefault="00FF25D2">
      <w:r>
        <w:t>We will be having our Executive Board/Advisory Council meeting in late-May/Early June to get all event dates set up for the 2022-2023 school year</w:t>
      </w:r>
      <w:r w:rsidR="008225DB">
        <w:t>.</w:t>
      </w:r>
    </w:p>
    <w:sectPr w:rsidR="00FF2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D2"/>
    <w:rsid w:val="008225DB"/>
    <w:rsid w:val="008E7147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8729"/>
  <w15:chartTrackingRefBased/>
  <w15:docId w15:val="{2F3956D4-57D7-489B-AF82-B5453F59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Wadell</dc:creator>
  <cp:keywords/>
  <dc:description/>
  <cp:lastModifiedBy>Trey Wadell</cp:lastModifiedBy>
  <cp:revision>1</cp:revision>
  <dcterms:created xsi:type="dcterms:W3CDTF">2022-04-14T21:43:00Z</dcterms:created>
  <dcterms:modified xsi:type="dcterms:W3CDTF">2022-04-14T21:51:00Z</dcterms:modified>
</cp:coreProperties>
</file>