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C02FA" w14:textId="13CEA5B3" w:rsidR="00BE4939" w:rsidRDefault="00BE4939">
      <w:r>
        <w:t>April 23, 2022</w:t>
      </w:r>
    </w:p>
    <w:p w14:paraId="79B77C72" w14:textId="146C5E68" w:rsidR="00BE4939" w:rsidRDefault="00BE4939">
      <w:r>
        <w:t>Past-President Report</w:t>
      </w:r>
    </w:p>
    <w:p w14:paraId="1C6E8A29" w14:textId="472241AD" w:rsidR="00BE4939" w:rsidRDefault="00BE4939">
      <w:r>
        <w:t>1.  Work continues on updating MMEA governing documents</w:t>
      </w:r>
    </w:p>
    <w:p w14:paraId="46368E98" w14:textId="515696E1" w:rsidR="00BE4939" w:rsidRDefault="00BE4939">
      <w:r>
        <w:tab/>
        <w:t>a.  Job Descriptions</w:t>
      </w:r>
    </w:p>
    <w:p w14:paraId="5A258083" w14:textId="4C0F44FE" w:rsidR="00BE4939" w:rsidRDefault="00BE4939">
      <w:r>
        <w:tab/>
      </w:r>
      <w:r>
        <w:tab/>
      </w:r>
      <w:proofErr w:type="spellStart"/>
      <w:r>
        <w:t>i</w:t>
      </w:r>
      <w:proofErr w:type="spellEnd"/>
      <w:r>
        <w:t>.  Presidents</w:t>
      </w:r>
      <w:r w:rsidR="00B73DBC">
        <w:t>—Complete</w:t>
      </w:r>
    </w:p>
    <w:p w14:paraId="454B2E6C" w14:textId="20606FB7" w:rsidR="00BE4939" w:rsidRDefault="00BE4939">
      <w:r>
        <w:tab/>
      </w:r>
      <w:r>
        <w:tab/>
        <w:t>ii. Vice Presidents</w:t>
      </w:r>
      <w:r w:rsidR="00B73DBC">
        <w:t>—Complete</w:t>
      </w:r>
    </w:p>
    <w:p w14:paraId="7507C7DD" w14:textId="56DD7982" w:rsidR="00BE4939" w:rsidRDefault="00BE4939">
      <w:r>
        <w:tab/>
      </w:r>
      <w:r>
        <w:tab/>
        <w:t>iii. District Presidents</w:t>
      </w:r>
      <w:r w:rsidR="00B73DBC">
        <w:t>—Complete</w:t>
      </w:r>
    </w:p>
    <w:p w14:paraId="3946DB24" w14:textId="43957C91" w:rsidR="00B73DBC" w:rsidRDefault="00BE4939">
      <w:r>
        <w:tab/>
      </w:r>
      <w:r>
        <w:tab/>
        <w:t>iv. Advisory Board Positions</w:t>
      </w:r>
      <w:r w:rsidR="00B73DBC">
        <w:t>—Complete</w:t>
      </w:r>
    </w:p>
    <w:p w14:paraId="58D88F6E" w14:textId="6EF68E12" w:rsidR="00B73DBC" w:rsidRDefault="00B73DBC">
      <w:r>
        <w:t xml:space="preserve">2. Plans are being made to attend the </w:t>
      </w:r>
      <w:proofErr w:type="spellStart"/>
      <w:r>
        <w:t>NAfME</w:t>
      </w:r>
      <w:proofErr w:type="spellEnd"/>
      <w:r>
        <w:t xml:space="preserve"> National Assembly</w:t>
      </w:r>
    </w:p>
    <w:p w14:paraId="03B54B98" w14:textId="0E85F196" w:rsidR="00B73DBC" w:rsidRDefault="00B73DBC">
      <w:r>
        <w:t>3. Candidates for the 2024-2026 term are being contacted</w:t>
      </w:r>
    </w:p>
    <w:p w14:paraId="03BAFE6C" w14:textId="77777777" w:rsidR="00B73DBC" w:rsidRDefault="00B73DBC"/>
    <w:p w14:paraId="05B35AA8" w14:textId="77777777" w:rsidR="00BE4939" w:rsidRDefault="00BE4939"/>
    <w:sectPr w:rsidR="00BE4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39"/>
    <w:rsid w:val="00B73DBC"/>
    <w:rsid w:val="00BE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AF488"/>
  <w15:chartTrackingRefBased/>
  <w15:docId w15:val="{5473E6A1-9C8A-4214-82F8-C00C848C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Sprague</dc:creator>
  <cp:keywords/>
  <dc:description/>
  <cp:lastModifiedBy>Christina Sprague</cp:lastModifiedBy>
  <cp:revision>1</cp:revision>
  <dcterms:created xsi:type="dcterms:W3CDTF">2022-04-12T00:02:00Z</dcterms:created>
  <dcterms:modified xsi:type="dcterms:W3CDTF">2022-04-12T00:12:00Z</dcterms:modified>
</cp:coreProperties>
</file>